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F985F">
      <w:pPr>
        <w:spacing w:before="150" w:line="218" w:lineRule="auto"/>
        <w:ind w:left="2732"/>
        <w:outlineLvl w:val="0"/>
      </w:pPr>
      <w:r>
        <w:rPr>
          <w:rFonts w:ascii="宋体" w:hAnsi="宋体" w:eastAsia="宋体" w:cs="宋体"/>
          <w:b/>
          <w:bCs/>
          <w:spacing w:val="5"/>
          <w:sz w:val="36"/>
          <w:szCs w:val="36"/>
        </w:rPr>
        <w:t>竞争性磋商公告</w:t>
      </w:r>
    </w:p>
    <w:p w14:paraId="79924D04">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西平县农业农村局西平县农田机井设施保险管护项目的潜在投标人应在驻马店市公共资源交易中心电子交易平台（https://ggzy.zhumadian.gov.cn）获取招标文件，并</w:t>
      </w:r>
      <w:r>
        <w:rPr>
          <w:rFonts w:hint="eastAsia" w:asciiTheme="minorEastAsia" w:hAnsiTheme="minorEastAsia" w:eastAsiaTheme="minorEastAsia" w:cstheme="minorEastAsia"/>
          <w:sz w:val="24"/>
          <w:szCs w:val="24"/>
          <w:highlight w:val="none"/>
          <w:lang w:val="en-US" w:eastAsia="zh-CN"/>
        </w:rPr>
        <w:t>于2026年03月11日09时00分（北京时间）前递交投标文件。</w:t>
      </w:r>
    </w:p>
    <w:p w14:paraId="3D611B4E">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一、项目基本情况</w:t>
      </w:r>
    </w:p>
    <w:p w14:paraId="4127E2D5">
      <w:pPr>
        <w:bidi w:val="0"/>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项目编号：</w:t>
      </w:r>
      <w:r>
        <w:rPr>
          <w:rFonts w:hint="eastAsia" w:ascii="宋体" w:hAnsi="宋体" w:eastAsia="宋体" w:cs="宋体"/>
          <w:snapToGrid w:val="0"/>
          <w:color w:val="auto"/>
          <w:kern w:val="0"/>
          <w:sz w:val="24"/>
          <w:szCs w:val="24"/>
          <w:highlight w:val="none"/>
          <w:lang w:eastAsia="zh-CN"/>
        </w:rPr>
        <w:t>西政采磋【2026】0</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号</w:t>
      </w:r>
      <w:r>
        <w:rPr>
          <w:rFonts w:hint="eastAsia" w:asciiTheme="minorEastAsia" w:hAnsiTheme="minorEastAsia" w:eastAsiaTheme="minorEastAsia" w:cstheme="minorEastAsia"/>
          <w:sz w:val="24"/>
          <w:szCs w:val="24"/>
          <w:highlight w:val="none"/>
          <w:lang w:val="en-US" w:eastAsia="zh-CN"/>
        </w:rPr>
        <w:t xml:space="preserve">   采购编号：西财磋商-2026-1 </w:t>
      </w:r>
    </w:p>
    <w:p w14:paraId="42CD2CDD">
      <w:pPr>
        <w:bidi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z w:val="24"/>
          <w:szCs w:val="24"/>
          <w:highlight w:val="none"/>
          <w:lang w:eastAsia="zh-CN"/>
        </w:rPr>
        <w:t>西平县农业农村局西平县农田机井设施保险管护项目</w:t>
      </w:r>
    </w:p>
    <w:p w14:paraId="15F717D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3、采购方式：竞争性磋商</w:t>
      </w:r>
    </w:p>
    <w:p w14:paraId="6C67E797">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4、预算金额：</w:t>
      </w:r>
      <w:r>
        <w:rPr>
          <w:rFonts w:hint="eastAsia" w:asciiTheme="minorEastAsia" w:hAnsiTheme="minorEastAsia" w:eastAsiaTheme="minorEastAsia" w:cstheme="minorEastAsia"/>
          <w:sz w:val="24"/>
          <w:szCs w:val="24"/>
          <w:highlight w:val="none"/>
          <w:lang w:val="en-US" w:eastAsia="zh-CN"/>
        </w:rPr>
        <w:t>1950000</w:t>
      </w:r>
      <w:r>
        <w:rPr>
          <w:rFonts w:hint="eastAsia" w:asciiTheme="minorEastAsia" w:hAnsiTheme="minorEastAsia" w:eastAsiaTheme="minorEastAsia" w:cstheme="minorEastAsia"/>
          <w:sz w:val="24"/>
          <w:szCs w:val="24"/>
          <w:highlight w:val="none"/>
          <w:lang w:eastAsia="zh-CN"/>
        </w:rPr>
        <w:t>.00</w:t>
      </w:r>
      <w:r>
        <w:rPr>
          <w:rFonts w:hint="eastAsia" w:asciiTheme="minorEastAsia" w:hAnsiTheme="minorEastAsia" w:eastAsiaTheme="minorEastAsia" w:cstheme="minorEastAsia"/>
          <w:sz w:val="24"/>
          <w:szCs w:val="24"/>
          <w:highlight w:val="none"/>
        </w:rPr>
        <w:t xml:space="preserve"> 元</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最高限价：</w:t>
      </w:r>
      <w:r>
        <w:rPr>
          <w:rFonts w:hint="eastAsia" w:asciiTheme="minorEastAsia" w:hAnsiTheme="minorEastAsia" w:eastAsiaTheme="minorEastAsia" w:cstheme="minorEastAsia"/>
          <w:sz w:val="24"/>
          <w:szCs w:val="24"/>
          <w:highlight w:val="none"/>
          <w:lang w:val="en-US" w:eastAsia="zh-CN"/>
        </w:rPr>
        <w:t>1950000</w:t>
      </w:r>
      <w:r>
        <w:rPr>
          <w:rFonts w:hint="eastAsia" w:asciiTheme="minorEastAsia" w:hAnsiTheme="minorEastAsia" w:eastAsiaTheme="minorEastAsia" w:cstheme="minorEastAsia"/>
          <w:sz w:val="24"/>
          <w:szCs w:val="24"/>
          <w:highlight w:val="none"/>
          <w:lang w:eastAsia="zh-CN"/>
        </w:rPr>
        <w:t>.00</w:t>
      </w:r>
      <w:r>
        <w:rPr>
          <w:rFonts w:hint="eastAsia" w:asciiTheme="minorEastAsia" w:hAnsiTheme="minorEastAsia" w:eastAsiaTheme="minorEastAsia" w:cstheme="minorEastAsia"/>
          <w:sz w:val="24"/>
          <w:szCs w:val="24"/>
          <w:highlight w:val="none"/>
        </w:rPr>
        <w:t xml:space="preserve"> 元</w:t>
      </w:r>
    </w:p>
    <w:tbl>
      <w:tblPr>
        <w:tblStyle w:val="5"/>
        <w:tblW w:w="8687"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1641"/>
        <w:gridCol w:w="2850"/>
        <w:gridCol w:w="1557"/>
        <w:gridCol w:w="1987"/>
      </w:tblGrid>
      <w:tr w14:paraId="37478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652" w:type="dxa"/>
            <w:vAlign w:val="center"/>
          </w:tcPr>
          <w:p w14:paraId="1A09319C">
            <w:pPr>
              <w:bidi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641" w:type="dxa"/>
            <w:vAlign w:val="center"/>
          </w:tcPr>
          <w:p w14:paraId="1ACA20F5">
            <w:pPr>
              <w:bidi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包号</w:t>
            </w:r>
          </w:p>
        </w:tc>
        <w:tc>
          <w:tcPr>
            <w:tcW w:w="2850" w:type="dxa"/>
            <w:vAlign w:val="center"/>
          </w:tcPr>
          <w:p w14:paraId="6FE053CF">
            <w:pPr>
              <w:bidi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包名称</w:t>
            </w:r>
          </w:p>
        </w:tc>
        <w:tc>
          <w:tcPr>
            <w:tcW w:w="1557" w:type="dxa"/>
            <w:vAlign w:val="center"/>
          </w:tcPr>
          <w:p w14:paraId="6BEE520C">
            <w:pPr>
              <w:bidi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包预算（元）</w:t>
            </w:r>
          </w:p>
        </w:tc>
        <w:tc>
          <w:tcPr>
            <w:tcW w:w="1987" w:type="dxa"/>
            <w:vAlign w:val="center"/>
          </w:tcPr>
          <w:p w14:paraId="49B9E8DF">
            <w:pPr>
              <w:bidi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包最高限价（元）</w:t>
            </w:r>
          </w:p>
        </w:tc>
      </w:tr>
      <w:tr w14:paraId="7E6B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652" w:type="dxa"/>
            <w:vAlign w:val="center"/>
          </w:tcPr>
          <w:p w14:paraId="2BDAC0D0">
            <w:pPr>
              <w:bidi w:val="0"/>
              <w:spacing w:line="360" w:lineRule="auto"/>
              <w:jc w:val="center"/>
              <w:rPr>
                <w:rFonts w:hint="eastAsia" w:asciiTheme="minorEastAsia" w:hAnsiTheme="minorEastAsia" w:eastAsiaTheme="minorEastAsia" w:cstheme="minorEastAsia"/>
                <w:sz w:val="24"/>
                <w:szCs w:val="24"/>
                <w:highlight w:val="none"/>
              </w:rPr>
            </w:pPr>
          </w:p>
          <w:p w14:paraId="08C4F397">
            <w:pPr>
              <w:bidi w:val="0"/>
              <w:spacing w:line="360" w:lineRule="auto"/>
              <w:jc w:val="center"/>
              <w:rPr>
                <w:rFonts w:hint="eastAsia" w:asciiTheme="minorEastAsia" w:hAnsiTheme="minorEastAsia" w:eastAsiaTheme="minorEastAsia" w:cstheme="minorEastAsia"/>
                <w:sz w:val="24"/>
                <w:szCs w:val="24"/>
                <w:highlight w:val="none"/>
              </w:rPr>
            </w:pPr>
          </w:p>
          <w:p w14:paraId="48F39CA4">
            <w:pPr>
              <w:bidi w:val="0"/>
              <w:spacing w:line="360"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41" w:type="dxa"/>
            <w:vAlign w:val="center"/>
          </w:tcPr>
          <w:p w14:paraId="2B67D7D1">
            <w:pPr>
              <w:bidi w:val="0"/>
              <w:spacing w:line="360" w:lineRule="auto"/>
              <w:jc w:val="center"/>
              <w:rPr>
                <w:rFonts w:hint="eastAsia" w:asciiTheme="minorEastAsia" w:hAnsiTheme="minorEastAsia" w:eastAsiaTheme="minorEastAsia" w:cstheme="minorEastAsia"/>
                <w:sz w:val="24"/>
                <w:szCs w:val="24"/>
                <w:highlight w:val="none"/>
                <w:lang w:eastAsia="zh-CN"/>
              </w:rPr>
            </w:pPr>
          </w:p>
          <w:p w14:paraId="18CD6958">
            <w:pPr>
              <w:bidi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eastAsia="zh-CN"/>
              </w:rPr>
              <w:t>西政采磋【2026】</w:t>
            </w:r>
            <w:r>
              <w:rPr>
                <w:rFonts w:hint="eastAsia" w:ascii="宋体" w:hAnsi="宋体" w:eastAsia="宋体" w:cs="宋体"/>
                <w:snapToGrid w:val="0"/>
                <w:color w:val="auto"/>
                <w:kern w:val="0"/>
                <w:sz w:val="24"/>
                <w:szCs w:val="24"/>
                <w:highlight w:val="none"/>
                <w:lang w:val="en-US" w:eastAsia="zh-CN"/>
              </w:rPr>
              <w:t>04</w:t>
            </w:r>
            <w:r>
              <w:rPr>
                <w:rFonts w:hint="eastAsia" w:ascii="宋体" w:hAnsi="宋体" w:eastAsia="宋体" w:cs="宋体"/>
                <w:snapToGrid w:val="0"/>
                <w:color w:val="auto"/>
                <w:kern w:val="0"/>
                <w:sz w:val="24"/>
                <w:szCs w:val="24"/>
                <w:highlight w:val="none"/>
                <w:lang w:eastAsia="zh-CN"/>
              </w:rPr>
              <w:t>号</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A</w:t>
            </w:r>
          </w:p>
        </w:tc>
        <w:tc>
          <w:tcPr>
            <w:tcW w:w="2850" w:type="dxa"/>
            <w:vAlign w:val="center"/>
          </w:tcPr>
          <w:p w14:paraId="599E2B72">
            <w:pPr>
              <w:bidi w:val="0"/>
              <w:spacing w:line="360" w:lineRule="auto"/>
              <w:jc w:val="center"/>
              <w:rPr>
                <w:rFonts w:hint="eastAsia" w:asciiTheme="minorEastAsia" w:hAnsiTheme="minorEastAsia" w:eastAsiaTheme="minorEastAsia" w:cstheme="minorEastAsia"/>
                <w:sz w:val="24"/>
                <w:szCs w:val="24"/>
                <w:highlight w:val="none"/>
              </w:rPr>
            </w:pPr>
          </w:p>
          <w:p w14:paraId="724A3F2A">
            <w:pPr>
              <w:bidi w:val="0"/>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西平县农业农村局西平县农田机井设施保险管护项目</w:t>
            </w:r>
            <w:r>
              <w:rPr>
                <w:rFonts w:hint="eastAsia" w:asciiTheme="minorEastAsia" w:hAnsiTheme="minorEastAsia" w:eastAsiaTheme="minorEastAsia" w:cstheme="minorEastAsia"/>
                <w:sz w:val="24"/>
                <w:szCs w:val="24"/>
                <w:highlight w:val="none"/>
                <w:lang w:val="en-US" w:eastAsia="zh-CN"/>
              </w:rPr>
              <w:t>A包</w:t>
            </w:r>
          </w:p>
        </w:tc>
        <w:tc>
          <w:tcPr>
            <w:tcW w:w="1557" w:type="dxa"/>
            <w:vAlign w:val="center"/>
          </w:tcPr>
          <w:p w14:paraId="7FADA883">
            <w:pPr>
              <w:bidi w:val="0"/>
              <w:spacing w:line="360" w:lineRule="auto"/>
              <w:jc w:val="center"/>
              <w:rPr>
                <w:rFonts w:hint="eastAsia" w:asciiTheme="minorEastAsia" w:hAnsiTheme="minorEastAsia" w:eastAsiaTheme="minorEastAsia" w:cstheme="minorEastAsia"/>
                <w:sz w:val="24"/>
                <w:szCs w:val="24"/>
                <w:highlight w:val="none"/>
              </w:rPr>
            </w:pPr>
          </w:p>
          <w:p w14:paraId="19465360">
            <w:pPr>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1250000</w:t>
            </w:r>
            <w:r>
              <w:rPr>
                <w:rFonts w:hint="eastAsia" w:asciiTheme="minorEastAsia" w:hAnsiTheme="minorEastAsia" w:eastAsiaTheme="minorEastAsia" w:cstheme="minorEastAsia"/>
                <w:sz w:val="24"/>
                <w:szCs w:val="24"/>
                <w:highlight w:val="none"/>
                <w:lang w:eastAsia="zh-CN"/>
              </w:rPr>
              <w:t>.00</w:t>
            </w:r>
          </w:p>
        </w:tc>
        <w:tc>
          <w:tcPr>
            <w:tcW w:w="1987" w:type="dxa"/>
            <w:vAlign w:val="center"/>
          </w:tcPr>
          <w:p w14:paraId="2D426BA7">
            <w:pPr>
              <w:bidi w:val="0"/>
              <w:spacing w:line="360" w:lineRule="auto"/>
              <w:jc w:val="center"/>
              <w:rPr>
                <w:rFonts w:hint="eastAsia" w:asciiTheme="minorEastAsia" w:hAnsiTheme="minorEastAsia" w:eastAsiaTheme="minorEastAsia" w:cstheme="minorEastAsia"/>
                <w:sz w:val="24"/>
                <w:szCs w:val="24"/>
                <w:highlight w:val="none"/>
              </w:rPr>
            </w:pPr>
          </w:p>
          <w:p w14:paraId="3AFA1470">
            <w:pPr>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1250000</w:t>
            </w:r>
            <w:r>
              <w:rPr>
                <w:rFonts w:hint="eastAsia" w:asciiTheme="minorEastAsia" w:hAnsiTheme="minorEastAsia" w:eastAsiaTheme="minorEastAsia" w:cstheme="minorEastAsia"/>
                <w:sz w:val="24"/>
                <w:szCs w:val="24"/>
                <w:highlight w:val="none"/>
                <w:lang w:eastAsia="zh-CN"/>
              </w:rPr>
              <w:t>.00</w:t>
            </w:r>
          </w:p>
        </w:tc>
      </w:tr>
      <w:tr w14:paraId="4696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652" w:type="dxa"/>
            <w:vAlign w:val="center"/>
          </w:tcPr>
          <w:p w14:paraId="4DF16DE7">
            <w:pPr>
              <w:bidi w:val="0"/>
              <w:spacing w:line="360" w:lineRule="auto"/>
              <w:ind w:firstLine="480" w:firstLineChars="20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641" w:type="dxa"/>
            <w:vAlign w:val="center"/>
          </w:tcPr>
          <w:p w14:paraId="0E64827C">
            <w:pPr>
              <w:bidi w:val="0"/>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西政采磋【2026】0</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号</w:t>
            </w:r>
            <w:r>
              <w:rPr>
                <w:rFonts w:hint="eastAsia" w:asciiTheme="minorEastAsia" w:hAnsiTheme="minorEastAsia" w:eastAsiaTheme="minorEastAsia" w:cstheme="minorEastAsia"/>
                <w:sz w:val="24"/>
                <w:szCs w:val="24"/>
                <w:highlight w:val="none"/>
                <w:lang w:val="en-US" w:eastAsia="zh-CN"/>
              </w:rPr>
              <w:t>B</w:t>
            </w:r>
          </w:p>
        </w:tc>
        <w:tc>
          <w:tcPr>
            <w:tcW w:w="2850" w:type="dxa"/>
            <w:vAlign w:val="center"/>
          </w:tcPr>
          <w:p w14:paraId="5F72BA41">
            <w:pPr>
              <w:bidi w:val="0"/>
              <w:spacing w:line="360" w:lineRule="auto"/>
              <w:jc w:val="center"/>
              <w:rPr>
                <w:rFonts w:hint="eastAsia" w:asciiTheme="minorEastAsia" w:hAnsiTheme="minorEastAsia" w:eastAsiaTheme="minorEastAsia" w:cstheme="minorEastAsia"/>
                <w:sz w:val="24"/>
                <w:szCs w:val="24"/>
                <w:highlight w:val="none"/>
              </w:rPr>
            </w:pPr>
          </w:p>
          <w:p w14:paraId="520C881D">
            <w:pPr>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西平县农业农村局西平县农田机井设施保险管护项目</w:t>
            </w:r>
            <w:r>
              <w:rPr>
                <w:rFonts w:hint="eastAsia" w:asciiTheme="minorEastAsia" w:hAnsiTheme="minorEastAsia" w:eastAsiaTheme="minorEastAsia" w:cstheme="minorEastAsia"/>
                <w:sz w:val="24"/>
                <w:szCs w:val="24"/>
                <w:highlight w:val="none"/>
                <w:lang w:val="en-US" w:eastAsia="zh-CN"/>
              </w:rPr>
              <w:t>B包</w:t>
            </w:r>
          </w:p>
        </w:tc>
        <w:tc>
          <w:tcPr>
            <w:tcW w:w="1557" w:type="dxa"/>
            <w:vAlign w:val="center"/>
          </w:tcPr>
          <w:p w14:paraId="51189BE6">
            <w:pPr>
              <w:bidi w:val="0"/>
              <w:spacing w:line="360" w:lineRule="auto"/>
              <w:jc w:val="center"/>
              <w:rPr>
                <w:rFonts w:hint="eastAsia" w:asciiTheme="minorEastAsia" w:hAnsiTheme="minorEastAsia" w:eastAsiaTheme="minorEastAsia" w:cstheme="minorEastAsia"/>
                <w:sz w:val="24"/>
                <w:szCs w:val="24"/>
                <w:highlight w:val="none"/>
              </w:rPr>
            </w:pPr>
          </w:p>
          <w:p w14:paraId="060F203B">
            <w:pPr>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7000</w:t>
            </w:r>
            <w:r>
              <w:rPr>
                <w:rFonts w:hint="eastAsia" w:asciiTheme="minorEastAsia" w:hAnsiTheme="minorEastAsia" w:eastAsiaTheme="minorEastAsia" w:cstheme="minorEastAsia"/>
                <w:sz w:val="24"/>
                <w:szCs w:val="24"/>
                <w:highlight w:val="none"/>
                <w:lang w:eastAsia="zh-CN"/>
              </w:rPr>
              <w:t>00.00</w:t>
            </w:r>
          </w:p>
        </w:tc>
        <w:tc>
          <w:tcPr>
            <w:tcW w:w="1987" w:type="dxa"/>
            <w:vAlign w:val="center"/>
          </w:tcPr>
          <w:p w14:paraId="29034485">
            <w:pPr>
              <w:bidi w:val="0"/>
              <w:spacing w:line="360" w:lineRule="auto"/>
              <w:jc w:val="center"/>
              <w:rPr>
                <w:rFonts w:hint="eastAsia" w:asciiTheme="minorEastAsia" w:hAnsiTheme="minorEastAsia" w:eastAsiaTheme="minorEastAsia" w:cstheme="minorEastAsia"/>
                <w:sz w:val="24"/>
                <w:szCs w:val="24"/>
                <w:highlight w:val="none"/>
              </w:rPr>
            </w:pPr>
          </w:p>
          <w:p w14:paraId="1A800330">
            <w:pPr>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7000</w:t>
            </w:r>
            <w:r>
              <w:rPr>
                <w:rFonts w:hint="eastAsia" w:asciiTheme="minorEastAsia" w:hAnsiTheme="minorEastAsia" w:eastAsiaTheme="minorEastAsia" w:cstheme="minorEastAsia"/>
                <w:sz w:val="24"/>
                <w:szCs w:val="24"/>
                <w:highlight w:val="none"/>
                <w:lang w:eastAsia="zh-CN"/>
              </w:rPr>
              <w:t>00.00</w:t>
            </w:r>
          </w:p>
        </w:tc>
      </w:tr>
    </w:tbl>
    <w:p w14:paraId="0D90D60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5、采购需求（包括但不限于标的的名称、数量、简要技术需求或服务要求等）详见竞争性磋商文件。</w:t>
      </w:r>
    </w:p>
    <w:p w14:paraId="6374D4F7">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6、合同履行期限：</w:t>
      </w:r>
      <w:r>
        <w:rPr>
          <w:rFonts w:hint="eastAsia" w:ascii="宋体" w:hAnsi="宋体" w:eastAsia="宋体" w:cs="宋体"/>
          <w:color w:val="auto"/>
          <w:kern w:val="2"/>
          <w:sz w:val="24"/>
          <w:szCs w:val="24"/>
          <w:highlight w:val="none"/>
          <w:lang w:val="en-US" w:eastAsia="zh-CN" w:bidi="ar-SA"/>
        </w:rPr>
        <w:t>三年</w:t>
      </w:r>
    </w:p>
    <w:p w14:paraId="2CC21D02">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7、本项目是否接受联合体投标：否</w:t>
      </w:r>
    </w:p>
    <w:p w14:paraId="24BB5083">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8、是否接受进口产品：否</w:t>
      </w:r>
    </w:p>
    <w:p w14:paraId="6412B13F">
      <w:pPr>
        <w:bidi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9、是否专门面向中小企业：</w:t>
      </w:r>
      <w:r>
        <w:rPr>
          <w:rFonts w:hint="eastAsia" w:asciiTheme="minorEastAsia" w:hAnsiTheme="minorEastAsia" w:eastAsiaTheme="minorEastAsia" w:cstheme="minorEastAsia"/>
          <w:sz w:val="24"/>
          <w:szCs w:val="24"/>
          <w:highlight w:val="none"/>
          <w:lang w:val="en-US" w:eastAsia="zh-CN"/>
        </w:rPr>
        <w:t>否</w:t>
      </w:r>
    </w:p>
    <w:p w14:paraId="13DB7F9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二、申请人资格要求：</w:t>
      </w:r>
    </w:p>
    <w:p w14:paraId="7340CC11">
      <w:pPr>
        <w:bidi w:val="0"/>
        <w:spacing w:line="360" w:lineRule="auto"/>
        <w:ind w:firstLine="480" w:firstLineChars="200"/>
        <w:rPr>
          <w:rFonts w:hint="eastAsia" w:asciiTheme="minorEastAsia" w:hAnsiTheme="minorEastAsia" w:eastAsiaTheme="minorEastAsia" w:cstheme="minorEastAsia"/>
          <w:sz w:val="24"/>
          <w:szCs w:val="24"/>
          <w:highlight w:val="none"/>
        </w:rPr>
      </w:pPr>
      <w:bookmarkStart w:id="0" w:name="OLE_LINK5"/>
      <w:r>
        <w:rPr>
          <w:rFonts w:hint="eastAsia" w:asciiTheme="minorEastAsia" w:hAnsiTheme="minorEastAsia" w:eastAsiaTheme="minorEastAsia" w:cstheme="minorEastAsia"/>
          <w:sz w:val="24"/>
          <w:szCs w:val="24"/>
          <w:highlight w:val="none"/>
        </w:rPr>
        <w:t>1.满足《中华人民共和国政府</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法》第二十二条规定；</w:t>
      </w:r>
    </w:p>
    <w:p w14:paraId="162498DE">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政策需满足的资格要求：</w:t>
      </w:r>
    </w:p>
    <w:p w14:paraId="5CE57B07">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本项目执行促进中小型企业发展政策（监狱企业、残疾人福利性企业视同小微企业）等政府</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政策。</w:t>
      </w:r>
    </w:p>
    <w:bookmarkEnd w:id="0"/>
    <w:p w14:paraId="2F6DE634">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bookmarkStart w:id="1" w:name="_bookmark5"/>
      <w:bookmarkEnd w:id="1"/>
    </w:p>
    <w:p w14:paraId="73E4E906">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3.1、供应商须是中华人民共和国境内注册的企业法人或其他组织，具有有效的营业执照； </w:t>
      </w:r>
    </w:p>
    <w:p w14:paraId="22D66309">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3.2、1 供应商须具有有效期内的《中华人民共和国保险许可证》。 </w:t>
      </w:r>
    </w:p>
    <w:p w14:paraId="7FE7913C">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政府采购法实施条例〉释义》，石油石化、电力、通信、银行、金融、保险、法律事务、咨询服务等有行业特殊情况的采购项目，取得营业执照的分支机构可以分公司名义参与投标，使用总公司的相关证明材料和资格文件，须提供总公司针对本项目的资格授权文件；同一集团总公司与分公司（支公司、子公司）不得同时参与本项目投标（提供承诺书）。文件中涉及的“法定代表人”在前述特殊行业中即对应为“分支机构负责人”）。</w:t>
      </w:r>
    </w:p>
    <w:p w14:paraId="158B5417">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3.3法定代表人本人参加投标的，提供身份证原件的扫描件；法定代表人委托代理人参加投标的，提供法人授权委托书原件和委托代理人的身份证原件的扫描件。</w:t>
      </w:r>
    </w:p>
    <w:p w14:paraId="19D1F48D">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 gov.cn）、中国政府采购网（www.ccgp.gov.cn）】，查询时间为发布公告之日起到投标截止时间；</w:t>
      </w:r>
    </w:p>
    <w:p w14:paraId="1C460656">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3.5本项目不接受联合体投标，中标后不得分包与转包。</w:t>
      </w:r>
    </w:p>
    <w:p w14:paraId="4C5B5D52">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3.6每个供应商可投多个标包，但只能按标包先后顺序中一个包。</w:t>
      </w:r>
    </w:p>
    <w:p w14:paraId="29D8E579">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三、获取招标文件</w:t>
      </w:r>
    </w:p>
    <w:p w14:paraId="630E1D06">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28</w:t>
      </w:r>
      <w:r>
        <w:rPr>
          <w:rFonts w:hint="eastAsia" w:asciiTheme="minorEastAsia" w:hAnsiTheme="minorEastAsia" w:eastAsiaTheme="minorEastAsia" w:cstheme="minorEastAsia"/>
          <w:sz w:val="24"/>
          <w:szCs w:val="24"/>
          <w:highlight w:val="none"/>
        </w:rPr>
        <w:t>日 至 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日，每天上午 08:00 至 12: 00，下午 12:00 至 17：30（北京时间，法定节假日除外。）</w:t>
      </w:r>
    </w:p>
    <w:p w14:paraId="6ACDB505">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2.地点：驻马店市公共资源交易中心电子交易平台(以下简称“交易平台网站”)（</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"https://ggzy.zhumadian.gov.cn"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https://ggzy.zhumadian.gov.cn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 xml:space="preserve"> ）</w:t>
      </w:r>
    </w:p>
    <w:p w14:paraId="6FF6E122">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3.方式：登录“驻马店市公共资源交易中心（</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"https://ggzy.zhumadian.go"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https://ggzy.zhumadian.go</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 xml:space="preserve"> v.cn ）”网站，凭领取的企业身份认证锁（CA 密钥）登录系统进行网上免费下载招标文件。未按规定在网上下载招标文件的，将被拒绝。</w:t>
      </w:r>
    </w:p>
    <w:p w14:paraId="7FBAD609">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 元</w:t>
      </w:r>
    </w:p>
    <w:p w14:paraId="04F9405B">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四、响应文件提交</w:t>
      </w:r>
    </w:p>
    <w:p w14:paraId="6B09C41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 年 0</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9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 xml:space="preserve"> 00</w:t>
      </w:r>
      <w:r>
        <w:rPr>
          <w:rFonts w:hint="eastAsia" w:asciiTheme="minorEastAsia" w:hAnsiTheme="minorEastAsia" w:eastAsiaTheme="minorEastAsia" w:cstheme="minorEastAsia"/>
          <w:sz w:val="24"/>
          <w:szCs w:val="24"/>
          <w:highlight w:val="none"/>
        </w:rPr>
        <w:t>分（北京时间）</w:t>
      </w:r>
    </w:p>
    <w:p w14:paraId="48112A1E">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2.地点：驻马店市公共资源交易中心电子交易平台</w:t>
      </w:r>
    </w:p>
    <w:p w14:paraId="0B465F9E">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五、响应文件开启</w:t>
      </w:r>
    </w:p>
    <w:p w14:paraId="5D05F502">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 年 </w:t>
      </w:r>
      <w:r>
        <w:rPr>
          <w:rFonts w:hint="eastAsia" w:asciiTheme="minorEastAsia" w:hAnsiTheme="minorEastAsia" w:eastAsiaTheme="minorEastAsia" w:cstheme="minorEastAsia"/>
          <w:sz w:val="24"/>
          <w:szCs w:val="24"/>
          <w:highlight w:val="none"/>
          <w:lang w:val="en-US" w:eastAsia="zh-CN"/>
        </w:rPr>
        <w:t>03</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分（北京时间）</w:t>
      </w:r>
    </w:p>
    <w:p w14:paraId="2C8EE62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2.地点：</w:t>
      </w:r>
      <w:r>
        <w:rPr>
          <w:rFonts w:hint="eastAsia" w:asciiTheme="minorEastAsia" w:hAnsiTheme="minorEastAsia" w:eastAsiaTheme="minorEastAsia" w:cstheme="minorEastAsia"/>
          <w:sz w:val="24"/>
          <w:szCs w:val="24"/>
          <w:highlight w:val="none"/>
          <w:lang w:val="en-US" w:eastAsia="zh-CN"/>
        </w:rPr>
        <w:t>西平</w:t>
      </w:r>
      <w:r>
        <w:rPr>
          <w:rFonts w:hint="eastAsia" w:asciiTheme="minorEastAsia" w:hAnsiTheme="minorEastAsia" w:eastAsiaTheme="minorEastAsia" w:cstheme="minorEastAsia"/>
          <w:sz w:val="24"/>
          <w:szCs w:val="24"/>
          <w:highlight w:val="none"/>
        </w:rPr>
        <w:t>县公共资源交易中心不见</w:t>
      </w:r>
      <w:r>
        <w:rPr>
          <w:rFonts w:hint="eastAsia" w:asciiTheme="minorEastAsia" w:hAnsiTheme="minorEastAsia" w:eastAsiaTheme="minorEastAsia" w:cstheme="minorEastAsia"/>
          <w:sz w:val="24"/>
          <w:szCs w:val="24"/>
        </w:rPr>
        <w:t>面开标厅。</w:t>
      </w:r>
    </w:p>
    <w:p w14:paraId="08DE7F3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六、发布公告的媒介及招标公告期限</w:t>
      </w:r>
    </w:p>
    <w:p w14:paraId="1039D423">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本次招标公告在《河南省政府采购网》、《驻马店市公共资源交易中心网》上发布，招标公告期限为</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w:t>
      </w:r>
    </w:p>
    <w:p w14:paraId="3971E20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七、其他补充事宜</w:t>
      </w:r>
    </w:p>
    <w:p w14:paraId="31177D53">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1.本项目使用远程不见面交易的模式。</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应于投标截止时间前将加密电子投标文件(.zmdtf 格式)在驻马店市公共资源交易中心电子交易平台加密上</w:t>
      </w:r>
    </w:p>
    <w:p w14:paraId="2863301F">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传，逾期上传其投标将被拒绝。</w:t>
      </w:r>
    </w:p>
    <w:p w14:paraId="33D1356D">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注册:</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首先通过“驻马店市公共资源交易中心（</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"https://ggzy.zhumadian.gov.cn"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"https://ggzy.zhumadian.gov.cn"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zy.zhumadian.gov.cn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 HNXACA 单位个人数字证书所需材料下载”准备齐资料，最后到驻马店市公共资源交易中心（驻马店市文明路 1196 号公共资源交易中心 1F 大厅）办理 CA 密钥，完成注册。</w:t>
      </w:r>
    </w:p>
    <w:p w14:paraId="6987F0DD">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3.招标文件下载:凡有意参加投标者，登录“驻马店市公共资源交易中心（h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"ttps://ggzy.zhumadian.gov.cn"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ttps://ggzy.zhumadian.gov.cn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）”网站，凭领取的企业身份认证锁（CA 密钥）登录系统进行网上免费下载招标文件。</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未按规定在网上下载招标文件的，其投标将被拒绝。</w:t>
      </w:r>
    </w:p>
    <w:p w14:paraId="031DC65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八、凡对本次招标提出询问，请按照以下方式联系</w:t>
      </w:r>
    </w:p>
    <w:p w14:paraId="16CDF3C7">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068A2E3B">
      <w:pPr>
        <w:spacing w:line="360" w:lineRule="auto"/>
        <w:ind w:firstLine="480" w:firstLineChars="200"/>
        <w:rPr>
          <w:rFonts w:hint="eastAsia" w:ascii="宋体" w:hAnsi="宋体" w:eastAsia="宋体" w:cs="宋体"/>
          <w:sz w:val="24"/>
          <w:highlight w:val="none"/>
          <w:lang w:eastAsia="zh-CN"/>
        </w:rPr>
      </w:pPr>
      <w:bookmarkStart w:id="2" w:name="_Toc28359086"/>
      <w:bookmarkStart w:id="3" w:name="_Toc28359009"/>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w:t>
      </w:r>
      <w:r>
        <w:rPr>
          <w:rFonts w:hint="eastAsia" w:ascii="宋体" w:hAnsi="宋体" w:cs="宋体"/>
          <w:sz w:val="24"/>
          <w:highlight w:val="none"/>
          <w:lang w:eastAsia="zh-CN"/>
        </w:rPr>
        <w:t>西平县农业农村局</w:t>
      </w:r>
    </w:p>
    <w:p w14:paraId="603F7652">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cs="宋体"/>
          <w:sz w:val="24"/>
          <w:highlight w:val="none"/>
        </w:rPr>
        <w:t>地址：</w:t>
      </w:r>
      <w:r>
        <w:rPr>
          <w:rFonts w:hint="eastAsia" w:ascii="宋体" w:hAnsi="宋体" w:eastAsia="宋体" w:cs="宋体"/>
          <w:sz w:val="24"/>
          <w:highlight w:val="none"/>
          <w:lang w:val="en-US" w:eastAsia="zh-CN"/>
        </w:rPr>
        <w:t>驻马店市西平县西平大道</w:t>
      </w:r>
    </w:p>
    <w:p w14:paraId="6390FDCE">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lang w:val="en-US" w:eastAsia="zh-CN"/>
        </w:rPr>
        <w:t>王诗哲</w:t>
      </w:r>
    </w:p>
    <w:p w14:paraId="46BADD4D">
      <w:pPr>
        <w:bidi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val="en-US" w:eastAsia="zh-CN"/>
        </w:rPr>
        <w:t>15639665616</w:t>
      </w:r>
    </w:p>
    <w:p w14:paraId="3F2AEC1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2"/>
      <w:bookmarkEnd w:id="3"/>
    </w:p>
    <w:p w14:paraId="6D381388">
      <w:pPr>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w:t>
      </w:r>
      <w:r>
        <w:rPr>
          <w:rFonts w:hint="eastAsia" w:asciiTheme="minorEastAsia" w:hAnsiTheme="minorEastAsia" w:eastAsiaTheme="minorEastAsia" w:cstheme="minorEastAsia"/>
          <w:sz w:val="24"/>
          <w:szCs w:val="24"/>
          <w:lang w:eastAsia="zh-CN"/>
        </w:rPr>
        <w:t>辰旭工程管理有限公司</w:t>
      </w:r>
    </w:p>
    <w:p w14:paraId="10CC1C8C">
      <w:pPr>
        <w:pStyle w:val="6"/>
        <w:framePr w:wrap="auto" w:vAnchor="margin" w:hAnchor="text" w:yAlign="inline"/>
        <w:spacing w:line="360" w:lineRule="auto"/>
        <w:ind w:firstLine="480"/>
        <w:rPr>
          <w:rStyle w:val="7"/>
          <w:rFonts w:ascii="宋体" w:hAnsi="宋体" w:eastAsia="宋体" w:cs="宋体"/>
          <w:color w:val="000000"/>
          <w:sz w:val="24"/>
          <w:szCs w:val="24"/>
          <w:u w:color="000000"/>
          <w:shd w:val="clear" w:color="auto" w:fill="auto"/>
        </w:rPr>
      </w:pPr>
      <w:r>
        <w:rPr>
          <w:rFonts w:hint="eastAsia" w:asciiTheme="minorEastAsia" w:hAnsiTheme="minorEastAsia" w:eastAsiaTheme="minorEastAsia" w:cstheme="minorEastAsia"/>
          <w:sz w:val="24"/>
          <w:szCs w:val="24"/>
        </w:rPr>
        <w:t>地  址：</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新郑市湖滨路与能庄北路交叉口克拉公馆</w:t>
      </w:r>
      <w:r>
        <w:rPr>
          <w:rStyle w:val="8"/>
          <w:rFonts w:ascii="宋体" w:hAnsi="宋体"/>
          <w:color w:val="000000"/>
          <w:sz w:val="24"/>
          <w:szCs w:val="24"/>
          <w:u w:color="000000"/>
          <w:shd w:val="clear" w:color="auto" w:fill="auto"/>
          <w:rtl w:val="0"/>
          <w:lang w:val="en-US"/>
        </w:rPr>
        <w:t>8</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楼</w:t>
      </w:r>
      <w:r>
        <w:rPr>
          <w:rStyle w:val="8"/>
          <w:rFonts w:ascii="宋体" w:hAnsi="宋体"/>
          <w:color w:val="000000"/>
          <w:sz w:val="24"/>
          <w:szCs w:val="24"/>
          <w:u w:color="000000"/>
          <w:shd w:val="clear" w:color="auto" w:fill="auto"/>
          <w:rtl w:val="0"/>
          <w:lang w:val="en-US"/>
        </w:rPr>
        <w:t>815</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室</w:t>
      </w:r>
    </w:p>
    <w:p w14:paraId="36E43C7D">
      <w:pPr>
        <w:pStyle w:val="6"/>
        <w:framePr w:wrap="auto" w:vAnchor="margin" w:hAnchor="text" w:yAlign="inline"/>
        <w:spacing w:line="360" w:lineRule="auto"/>
        <w:ind w:firstLine="480"/>
        <w:rPr>
          <w:rStyle w:val="7"/>
          <w:rFonts w:ascii="宋体" w:hAnsi="宋体" w:eastAsia="宋体" w:cs="宋体"/>
          <w:color w:val="000000"/>
          <w:sz w:val="24"/>
          <w:szCs w:val="24"/>
          <w:u w:color="000000"/>
          <w:shd w:val="clear" w:color="auto" w:fill="auto"/>
          <w:lang w:val="zh-TW" w:eastAsia="zh-TW"/>
        </w:rPr>
      </w:pP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联</w:t>
      </w:r>
      <w:r>
        <w:rPr>
          <w:rStyle w:val="7"/>
          <w:rFonts w:ascii="Arial Unicode MS" w:hAnsi="Arial Unicode MS"/>
          <w:color w:val="000000"/>
          <w:sz w:val="24"/>
          <w:szCs w:val="24"/>
          <w:u w:color="000000"/>
          <w:shd w:val="clear" w:color="auto" w:fill="auto"/>
          <w:rtl w:val="0"/>
          <w:lang w:val="zh-TW" w:eastAsia="zh-TW"/>
        </w:rPr>
        <w:t xml:space="preserve"> </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系</w:t>
      </w:r>
      <w:r>
        <w:rPr>
          <w:rStyle w:val="7"/>
          <w:rFonts w:ascii="Arial Unicode MS" w:hAnsi="Arial Unicode MS"/>
          <w:color w:val="000000"/>
          <w:sz w:val="24"/>
          <w:szCs w:val="24"/>
          <w:u w:color="000000"/>
          <w:shd w:val="clear" w:color="auto" w:fill="auto"/>
          <w:rtl w:val="0"/>
          <w:lang w:val="zh-TW" w:eastAsia="zh-TW"/>
        </w:rPr>
        <w:t xml:space="preserve"> </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人：张秋霞</w:t>
      </w:r>
    </w:p>
    <w:p w14:paraId="7E6D61D0">
      <w:pPr>
        <w:bidi w:val="0"/>
        <w:spacing w:line="360" w:lineRule="auto"/>
        <w:ind w:firstLine="480" w:firstLineChars="200"/>
        <w:rPr>
          <w:rFonts w:hint="eastAsia" w:asciiTheme="minorEastAsia" w:hAnsiTheme="minorEastAsia" w:eastAsiaTheme="minorEastAsia" w:cstheme="minorEastAsia"/>
          <w:sz w:val="24"/>
          <w:szCs w:val="24"/>
        </w:rPr>
      </w:pP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电</w:t>
      </w:r>
      <w:r>
        <w:rPr>
          <w:rStyle w:val="8"/>
          <w:rFonts w:hint="default" w:ascii="宋体" w:hAnsi="宋体"/>
          <w:color w:val="000000"/>
          <w:sz w:val="24"/>
          <w:szCs w:val="24"/>
          <w:u w:color="000000"/>
          <w:shd w:val="clear" w:color="auto" w:fill="auto"/>
          <w:rtl w:val="0"/>
          <w:lang w:val="en-US"/>
        </w:rPr>
        <w:t>  </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话：</w:t>
      </w:r>
      <w:r>
        <w:rPr>
          <w:rStyle w:val="8"/>
          <w:rFonts w:ascii="宋体" w:hAnsi="宋体"/>
          <w:color w:val="000000"/>
          <w:sz w:val="24"/>
          <w:szCs w:val="24"/>
          <w:u w:color="000000"/>
          <w:shd w:val="clear" w:color="auto" w:fill="auto"/>
          <w:rtl w:val="0"/>
          <w:lang w:val="en-US"/>
        </w:rPr>
        <w:t>19273962336</w:t>
      </w:r>
    </w:p>
    <w:p w14:paraId="0E69A790">
      <w:pPr>
        <w:bidi w:val="0"/>
        <w:spacing w:line="360" w:lineRule="auto"/>
        <w:rPr>
          <w:rFonts w:hint="eastAsia" w:asciiTheme="minorEastAsia" w:hAnsiTheme="minorEastAsia" w:eastAsiaTheme="minorEastAsia" w:cstheme="minorEastAsia"/>
          <w:sz w:val="24"/>
          <w:szCs w:val="24"/>
        </w:rPr>
      </w:pPr>
    </w:p>
    <w:p w14:paraId="6454CCA6">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11F31951">
      <w:pPr>
        <w:pStyle w:val="6"/>
        <w:framePr w:wrap="auto" w:vAnchor="margin" w:hAnchor="text" w:yAlign="inline"/>
        <w:spacing w:line="360" w:lineRule="auto"/>
        <w:ind w:firstLine="480"/>
        <w:rPr>
          <w:rStyle w:val="7"/>
          <w:rFonts w:ascii="宋体" w:hAnsi="宋体" w:eastAsia="宋体" w:cs="宋体"/>
          <w:color w:val="000000"/>
          <w:sz w:val="24"/>
          <w:szCs w:val="24"/>
          <w:u w:color="000000"/>
          <w:shd w:val="clear" w:color="auto" w:fill="auto"/>
          <w:lang w:val="zh-TW" w:eastAsia="zh-TW"/>
        </w:rPr>
      </w:pPr>
      <w:r>
        <w:rPr>
          <w:rFonts w:hint="eastAsia" w:asciiTheme="minorEastAsia" w:hAnsiTheme="minorEastAsia" w:eastAsiaTheme="minorEastAsia" w:cstheme="minorEastAsia"/>
          <w:sz w:val="24"/>
          <w:szCs w:val="24"/>
        </w:rPr>
        <w:t>项目联系人：</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张秋霞</w:t>
      </w:r>
    </w:p>
    <w:p w14:paraId="6904C0C4">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电</w:t>
      </w:r>
      <w:r>
        <w:rPr>
          <w:rStyle w:val="8"/>
          <w:rFonts w:hint="default" w:ascii="宋体" w:hAnsi="宋体"/>
          <w:color w:val="000000"/>
          <w:sz w:val="24"/>
          <w:szCs w:val="24"/>
          <w:u w:color="000000"/>
          <w:shd w:val="clear" w:color="auto" w:fill="auto"/>
          <w:rtl w:val="0"/>
          <w:lang w:val="en-US"/>
        </w:rPr>
        <w:t>  </w:t>
      </w:r>
      <w:r>
        <w:rPr>
          <w:rStyle w:val="7"/>
          <w:rFonts w:hint="eastAsia" w:ascii="Arial Unicode MS" w:hAnsi="Arial Unicode MS" w:eastAsia="Arial Unicode MS" w:cs="Arial Unicode MS"/>
          <w:b w:val="0"/>
          <w:bCs w:val="0"/>
          <w:i w:val="0"/>
          <w:iCs w:val="0"/>
          <w:color w:val="000000"/>
          <w:sz w:val="24"/>
          <w:szCs w:val="24"/>
          <w:u w:color="000000"/>
          <w:shd w:val="clear" w:color="auto" w:fill="auto"/>
          <w:rtl w:val="0"/>
          <w:lang w:val="zh-TW" w:eastAsia="zh-TW"/>
        </w:rPr>
        <w:t>话：</w:t>
      </w:r>
      <w:r>
        <w:rPr>
          <w:rStyle w:val="8"/>
          <w:rFonts w:ascii="宋体" w:hAnsi="宋体"/>
          <w:color w:val="000000"/>
          <w:sz w:val="24"/>
          <w:szCs w:val="24"/>
          <w:u w:color="000000"/>
          <w:shd w:val="clear" w:color="auto" w:fill="auto"/>
          <w:rtl w:val="0"/>
          <w:lang w:val="en-US"/>
        </w:rPr>
        <w:t>19273962336</w:t>
      </w:r>
    </w:p>
    <w:p w14:paraId="53115B05">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0000000000000000000"/>
    <w:charset w:val="86"/>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324D4"/>
    <w:rsid w:val="4CB3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7">
    <w:name w:val="无"/>
    <w:qFormat/>
    <w:uiPriority w:val="0"/>
  </w:style>
  <w:style w:type="character" w:customStyle="1" w:styleId="8">
    <w:name w:val="Hyperlink.0"/>
    <w:basedOn w:val="7"/>
    <w:qFormat/>
    <w:uiPriority w:val="0"/>
    <w:rPr>
      <w:rFonts w:ascii="宋体" w:hAnsi="宋体" w:eastAsia="宋体" w:cs="宋体"/>
      <w:color w:val="000000"/>
      <w:sz w:val="24"/>
      <w:szCs w:val="24"/>
      <w:u w:color="000000"/>
      <w:shd w:val="clear" w:color="auto" w:fill="auto"/>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2026-02-28T07:39:00Z</dcterms:created>
  <dc:creator>王月</dc:creator>
  <cp:lastModifiedBy>王月</cp:lastModifiedBy>
  <dcterms:modified xsi:type="dcterms:W3CDTF">2026-02-28T07:39:49Z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DF7CED057C9C445A9C6EF0766F62843F_11</vt:lpwstr>
  </property>
  <property fmtid="{D5CDD505-2E9C-101B-9397-08002B2CF9AE}" pid="4" name="KSOTemplateDocerSaveRecord">
    <vt:lpwstr>eyJoZGlkIjoiOGM0ZDY2Y2Y2YzYwMzViOTc4MTljYWU5MDZmMzYzYmQiLCJ1c2VySWQiOiI4MDAyMzkyNTQifQ==</vt:lpwstr>
  </property>
</Properties>
</file>